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Park Forest Elementary PTO</w:t>
      </w:r>
    </w:p>
    <w:p w:rsidR="00000000" w:rsidDel="00000000" w:rsidP="00000000" w:rsidRDefault="00000000" w:rsidRPr="00000000" w14:paraId="00000002">
      <w:pPr>
        <w:pStyle w:val="Title"/>
        <w:keepNext w:val="0"/>
        <w:keepLines w:val="0"/>
        <w:pageBreakBefore w:val="0"/>
        <w:pBdr>
          <w:top w:space="0" w:sz="0" w:val="nil"/>
          <w:left w:space="0" w:sz="0" w:val="nil"/>
          <w:bottom w:space="0" w:sz="0" w:val="nil"/>
          <w:right w:space="0" w:sz="0" w:val="nil"/>
          <w:between w:space="0" w:sz="0" w:val="nil"/>
        </w:pBdr>
        <w:shd w:fill="auto" w:val="clear"/>
        <w:rPr>
          <w:rFonts w:ascii="Source Code Pro" w:cs="Source Code Pro" w:eastAsia="Source Code Pro" w:hAnsi="Source Code Pro"/>
          <w:color w:val="424242"/>
          <w:sz w:val="10"/>
          <w:szCs w:val="10"/>
        </w:rPr>
      </w:pPr>
      <w:bookmarkStart w:colFirst="0" w:colLast="0" w:name="_lntg56ljm653" w:id="0"/>
      <w:bookmarkEnd w:id="0"/>
      <w:r w:rsidDel="00000000" w:rsidR="00000000" w:rsidRPr="00000000">
        <w:rPr>
          <w:sz w:val="56"/>
          <w:szCs w:val="56"/>
          <w:rtl w:val="0"/>
        </w:rPr>
        <w:t xml:space="preserve">March Agenda</w:t>
      </w:r>
      <w:r w:rsidDel="00000000" w:rsidR="00000000" w:rsidRPr="00000000">
        <w:rPr>
          <w:rFonts w:ascii="Oswald" w:cs="Oswald" w:eastAsia="Oswald" w:hAnsi="Oswald"/>
          <w:color w:val="424242"/>
          <w:sz w:val="56"/>
          <w:szCs w:val="56"/>
          <w:rtl w:val="0"/>
        </w:rPr>
        <w:t xml:space="preserve"> </w:t>
      </w:r>
      <w:r w:rsidDel="00000000" w:rsidR="00000000" w:rsidRPr="00000000">
        <w:rPr>
          <w:color w:val="666666"/>
          <w:sz w:val="56"/>
          <w:szCs w:val="56"/>
          <w:rtl w:val="0"/>
        </w:rPr>
        <w:t xml:space="preserve">03</w:t>
      </w:r>
      <w:r w:rsidDel="00000000" w:rsidR="00000000" w:rsidRPr="00000000">
        <w:rPr>
          <w:rFonts w:ascii="Oswald" w:cs="Oswald" w:eastAsia="Oswald" w:hAnsi="Oswald"/>
          <w:color w:val="666666"/>
          <w:sz w:val="56"/>
          <w:szCs w:val="56"/>
          <w:rtl w:val="0"/>
        </w:rPr>
        <w:t xml:space="preserve">/</w:t>
      </w:r>
      <w:r w:rsidDel="00000000" w:rsidR="00000000" w:rsidRPr="00000000">
        <w:rPr>
          <w:color w:val="666666"/>
          <w:sz w:val="56"/>
          <w:szCs w:val="56"/>
          <w:rtl w:val="0"/>
        </w:rPr>
        <w:t xml:space="preserve">15</w:t>
      </w:r>
      <w:r w:rsidDel="00000000" w:rsidR="00000000" w:rsidRPr="00000000">
        <w:rPr>
          <w:rFonts w:ascii="Source Code Pro" w:cs="Source Code Pro" w:eastAsia="Source Code Pro" w:hAnsi="Source Code Pro"/>
          <w:color w:val="424242"/>
          <w:sz w:val="10"/>
          <w:szCs w:val="1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rFonts w:ascii="Oswald" w:cs="Oswald" w:eastAsia="Oswald" w:hAnsi="Oswald"/>
          <w:color w:val="424242"/>
          <w:sz w:val="28"/>
          <w:szCs w:val="28"/>
        </w:rPr>
      </w:pPr>
      <w:bookmarkStart w:colFirst="0" w:colLast="0" w:name="_4bu4z72jz2rz" w:id="1"/>
      <w:bookmarkEnd w:id="1"/>
      <w:r w:rsidDel="00000000" w:rsidR="00000000" w:rsidRPr="00000000">
        <w:rPr>
          <w:sz w:val="22"/>
          <w:szCs w:val="22"/>
          <w:rtl w:val="0"/>
        </w:rPr>
        <w:t xml:space="preserve">Wednesday / 15</w:t>
      </w:r>
      <w:r w:rsidDel="00000000" w:rsidR="00000000" w:rsidRPr="00000000">
        <w:rPr>
          <w:rFonts w:ascii="Source Code Pro" w:cs="Source Code Pro" w:eastAsia="Source Code Pro" w:hAnsi="Source Code Pro"/>
          <w:b w:val="1"/>
          <w:i w:val="0"/>
          <w:color w:val="e31c60"/>
          <w:sz w:val="22"/>
          <w:szCs w:val="22"/>
          <w:rtl w:val="0"/>
        </w:rPr>
        <w:t xml:space="preserve"> </w:t>
      </w:r>
      <w:r w:rsidDel="00000000" w:rsidR="00000000" w:rsidRPr="00000000">
        <w:rPr>
          <w:sz w:val="22"/>
          <w:szCs w:val="22"/>
          <w:rtl w:val="0"/>
        </w:rPr>
        <w:t xml:space="preserve">March 2023</w:t>
      </w:r>
      <w:r w:rsidDel="00000000" w:rsidR="00000000" w:rsidRPr="00000000">
        <w:rPr>
          <w:rFonts w:ascii="Source Code Pro" w:cs="Source Code Pro" w:eastAsia="Source Code Pro" w:hAnsi="Source Code Pro"/>
          <w:i w:val="0"/>
          <w:color w:val="e31c60"/>
          <w:sz w:val="22"/>
          <w:szCs w:val="22"/>
          <w:rtl w:val="0"/>
        </w:rPr>
        <w:t xml:space="preserve"> / </w:t>
      </w:r>
      <w:r w:rsidDel="00000000" w:rsidR="00000000" w:rsidRPr="00000000">
        <w:rPr>
          <w:sz w:val="22"/>
          <w:szCs w:val="22"/>
          <w:rtl w:val="0"/>
        </w:rPr>
        <w:t xml:space="preserve">7:00</w:t>
      </w:r>
      <w:r w:rsidDel="00000000" w:rsidR="00000000" w:rsidRPr="00000000">
        <w:rPr>
          <w:rFonts w:ascii="Source Code Pro" w:cs="Source Code Pro" w:eastAsia="Source Code Pro" w:hAnsi="Source Code Pro"/>
          <w:i w:val="0"/>
          <w:color w:val="e31c60"/>
          <w:sz w:val="22"/>
          <w:szCs w:val="22"/>
          <w:rtl w:val="0"/>
        </w:rPr>
        <w:t xml:space="preserve"> PM / ZOOM</w:t>
      </w:r>
      <w:r w:rsidDel="00000000" w:rsidR="00000000" w:rsidRPr="00000000">
        <w:rPr>
          <w:sz w:val="22"/>
          <w:szCs w:val="22"/>
          <w:rtl w:val="0"/>
        </w:rPr>
        <w:t xml:space="preserve"> ONLY!</w:t>
      </w:r>
      <w:r w:rsidDel="00000000" w:rsidR="00000000" w:rsidRPr="00000000">
        <w:rPr>
          <w:rFonts w:ascii="Arial" w:cs="Arial" w:eastAsia="Arial" w:hAnsi="Arial"/>
          <w:color w:val="232333"/>
          <w:sz w:val="21"/>
          <w:szCs w:val="21"/>
          <w:highlight w:val="white"/>
          <w:rtl w:val="0"/>
        </w:rPr>
        <w:t xml:space="preserve"> </w:t>
      </w:r>
      <w:hyperlink r:id="rId7">
        <w:r w:rsidDel="00000000" w:rsidR="00000000" w:rsidRPr="00000000">
          <w:rPr>
            <w:rFonts w:ascii="Arial" w:cs="Arial" w:eastAsia="Arial" w:hAnsi="Arial"/>
            <w:color w:val="1155cc"/>
            <w:sz w:val="21"/>
            <w:szCs w:val="21"/>
            <w:highlight w:val="white"/>
            <w:u w:val="single"/>
            <w:rtl w:val="0"/>
          </w:rPr>
          <w:t xml:space="preserve">PFE PTO Zoom</w:t>
        </w:r>
      </w:hyperlink>
      <w:r w:rsidDel="00000000" w:rsidR="00000000" w:rsidRPr="00000000">
        <w:rPr>
          <w:rtl w:val="0"/>
        </w:rPr>
      </w:r>
    </w:p>
    <w:p w:rsidR="00000000" w:rsidDel="00000000" w:rsidP="00000000" w:rsidRDefault="00000000" w:rsidRPr="00000000" w14:paraId="00000004">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rFonts w:ascii="Oswald" w:cs="Oswald" w:eastAsia="Oswald" w:hAnsi="Oswald"/>
          <w:color w:val="424242"/>
        </w:rPr>
      </w:pPr>
      <w:bookmarkStart w:colFirst="0" w:colLast="0" w:name="_q3900beaqcni" w:id="2"/>
      <w:bookmarkEnd w:id="2"/>
      <w:r w:rsidDel="00000000" w:rsidR="00000000" w:rsidRPr="00000000">
        <w:rPr>
          <w:rFonts w:ascii="Oswald" w:cs="Oswald" w:eastAsia="Oswald" w:hAnsi="Oswald"/>
          <w:color w:val="424242"/>
          <w:sz w:val="28"/>
          <w:szCs w:val="28"/>
          <w:rtl w:val="0"/>
        </w:rPr>
        <w:t xml:space="preserve">AGENDA</w:t>
      </w:r>
      <w:r w:rsidDel="00000000" w:rsidR="00000000" w:rsidRPr="00000000">
        <w:rPr>
          <w:rtl w:val="0"/>
        </w:rPr>
      </w:r>
    </w:p>
    <w:p w:rsidR="00000000" w:rsidDel="00000000" w:rsidP="00000000" w:rsidRDefault="00000000" w:rsidRPr="00000000" w14:paraId="00000005">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rFonts w:ascii="Source Code Pro" w:cs="Source Code Pro" w:eastAsia="Source Code Pro" w:hAnsi="Source Code Pro"/>
          <w:color w:val="424242"/>
          <w:sz w:val="20"/>
          <w:szCs w:val="20"/>
        </w:rPr>
      </w:pPr>
      <w:r w:rsidDel="00000000" w:rsidR="00000000" w:rsidRPr="00000000">
        <w:rPr>
          <w:rtl w:val="0"/>
        </w:rPr>
        <w:t xml:space="preserve"> </w:t>
      </w:r>
      <w:r w:rsidDel="00000000" w:rsidR="00000000" w:rsidRPr="00000000">
        <w:rPr>
          <w:rtl w:val="0"/>
        </w:rPr>
        <w:t xml:space="preserve">Principal’s Remarks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Next week is the Annual School Board visit. Consideration by the board is ongoing regarding classroom size (student:teacher ratio). New Autistic Support Teacher Lindsay Hoover started this past Monday!</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Introduction of officers &amp; members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Rebecca Desmarasis, Terri Buchignani, Jessica Quinter, Jamie McClintock  Brenner, Erin Loy, Alliey Day</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 Approval of February minutes </w:t>
      </w:r>
    </w:p>
    <w:p w:rsidR="00000000" w:rsidDel="00000000" w:rsidP="00000000" w:rsidRDefault="00000000" w:rsidRPr="00000000" w14:paraId="0000000A">
      <w:pPr>
        <w:ind w:left="720" w:firstLine="0"/>
        <w:rPr/>
      </w:pPr>
      <w:r w:rsidDel="00000000" w:rsidR="00000000" w:rsidRPr="00000000">
        <w:rPr>
          <w:rtl w:val="0"/>
        </w:rPr>
        <w:t xml:space="preserve">Approved by Jamie McClintock Brenner, Seconded by Erin Loy</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 Treasurer report</w:t>
      </w:r>
    </w:p>
    <w:p w:rsidR="00000000" w:rsidDel="00000000" w:rsidP="00000000" w:rsidRDefault="00000000" w:rsidRPr="00000000" w14:paraId="0000000C">
      <w:pPr>
        <w:ind w:left="720" w:firstLine="0"/>
        <w:rPr/>
      </w:pPr>
      <w:r w:rsidDel="00000000" w:rsidR="00000000" w:rsidRPr="00000000">
        <w:rPr>
          <w:rtl w:val="0"/>
        </w:rPr>
        <w:t xml:space="preserve">See attached, Overall in good shape for end of year costs.</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Yearbook Ads available - March 1st-21st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ONE photo can be uploaded per ad, Can be a collage as long as the collage meets the size requirements. Multiple ads can be purchased if desired.</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Yearbooks available for purchase until April 30th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$22 each. Can also purchase a yearbook to donate. We will supply each 5th grader with a yearbook. We make $4 per yearbook purchase.</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w:t>
      </w:r>
      <w:r w:rsidDel="00000000" w:rsidR="00000000" w:rsidRPr="00000000">
        <w:rPr>
          <w:rtl w:val="0"/>
        </w:rPr>
        <w:t xml:space="preserve">Slam Fair - In person, Friday April </w:t>
      </w:r>
      <w:r w:rsidDel="00000000" w:rsidR="00000000" w:rsidRPr="00000000">
        <w:rPr>
          <w:rtl w:val="0"/>
        </w:rPr>
        <w:t xml:space="preserve">14th, volunteers needed</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6-730pm at PFE, No food will be served. Science Literature Art Music. Students are given the opportunity to showcase their art/projects, totally optional.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STEM projects - Cannot be explosive. Sign up via sign up genius. A spot will be reserved in the all purpose room for students registered on the sign up genius. 3D artwork (ie LEGO creations) can be included in this portion or a picture can be taken and entered in the Art category. Mrs. Maser is considering setting up a Robot petting zoo.</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LIBRARY - Story Corner with Mrs Link (Families can sign up to read their favorite short picture book). Students’ literature will be displayed throughout the library.</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ART - *Flat* (2D) pieces of artwork, Max 12x20, Can be made at home or students can choose something from their PFE Art portfolio. Will be displayed on the bulletin boards in the specials hallway.</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MUSIC - This portion will stay virtual. Students may upload ONE performance (song, dance, instrument performance) to a google drive. The entries will be compiled into a FlipGrid that will be available to view during and after SLAM Fair. Ms Hillard will also have the FlipGrid playing on a large screen during SLAM fair. Ms Hillard will have a station for making musical instruments (spoon maracas, tin can drums, etc) in the art room. Consider making the entries parent-approved?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Scavenger Hunt - If students find all the items on the scavenger hunt, they will get a STAR ticket the following day in school.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Balloon Art project - teachers and staff will work on this with students.</w:t>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Scholastic Book Fair - during SLAM fair, volunteers needed</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Main entrance for SLAM fair will be the main entrance to the school so people are entering and exiting through the book fair as well.</w:t>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Garden update</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Fonts w:ascii="Arial" w:cs="Arial" w:eastAsia="Arial" w:hAnsi="Arial"/>
          <w:sz w:val="22"/>
          <w:szCs w:val="22"/>
          <w:highlight w:val="white"/>
          <w:rtl w:val="0"/>
        </w:rPr>
        <w:t xml:space="preserve">Eve talked with the Penn State Farm and Emily Romberger on the phone about the possibility of them helping out at PFE. Emily was thrilled for this opportunity. She is pursuing a degree in outdoor education and is prepared to create and lead activities and lessons for youth. On Wed 3/29 and Thurs 3/30, Emily and another peer (with garden growth focus) will join Eve for another outdoor newspaper pot creation like last year. The goal is to introduce Emily and her peer, while having them assist and then moving forward they will help with spring planting, summer harvesting, and start to create and 'take over' the garden come fall 2023. We are excited for this opportunity. Sign up genius will be coming out by the end of this week for teachers to choose a slot for their class to come outside on 3/29 &amp; 3/30 and for additional volunteers to help in a minimum of 4 hour increments. </w:t>
      </w:r>
      <w:r w:rsidDel="00000000" w:rsidR="00000000" w:rsidRPr="00000000">
        <w:rPr>
          <w:rtl w:val="0"/>
        </w:rPr>
      </w:r>
    </w:p>
    <w:p w:rsidR="00000000" w:rsidDel="00000000" w:rsidP="00000000" w:rsidRDefault="00000000" w:rsidRPr="00000000" w14:paraId="0000001D">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Position Election - reach out to Rebecca at </w:t>
      </w:r>
      <w:hyperlink r:id="rId8">
        <w:r w:rsidDel="00000000" w:rsidR="00000000" w:rsidRPr="00000000">
          <w:rPr>
            <w:color w:val="1155cc"/>
            <w:u w:val="single"/>
            <w:rtl w:val="0"/>
          </w:rPr>
          <w:t xml:space="preserve">pfepto@gmail.com</w:t>
        </w:r>
      </w:hyperlink>
      <w:r w:rsidDel="00000000" w:rsidR="00000000" w:rsidRPr="00000000">
        <w:rPr>
          <w:rtl w:val="0"/>
        </w:rPr>
        <w:t xml:space="preserve"> if you are interested </w:t>
      </w:r>
    </w:p>
    <w:p w:rsidR="00000000" w:rsidDel="00000000" w:rsidP="00000000" w:rsidRDefault="00000000" w:rsidRPr="00000000" w14:paraId="0000001E">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Any other items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-PTO purchased T-shirts for the 5th grade IM Volleyball team (will also be used for any students who participate in IM track in the spring).</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-Book Picnic - April 19th afternoon (rain date April 22nd)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-No Campout this year (Unless someone wants to chair it!), S’mores and Stories will be held.</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-Field Day- Friday, May 26 (Will need volunteers)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-Teacher Appreciation Week - Week of May 8th (Will need volunteers)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-Mobile Ag Lab - May 1-5 (Will need volunteers)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rtl w:val="0"/>
        </w:rPr>
        <w:t xml:space="preserve">Motion to end the meeting at 7:54pm by Jamie McClintock Brenner; Seconded by Jessica Quinter.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rtl w:val="0"/>
        </w:rPr>
        <w:t xml:space="preserve">Respectfully submitted by: Jendy Cicero</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rtl w:val="0"/>
        </w:rPr>
        <w:t xml:space="preserve">Date Submitted: 03/15/23</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rtl w:val="0"/>
        </w:rPr>
        <w:t xml:space="preserve">Date Approved: _____</w:t>
      </w:r>
      <w:r w:rsidDel="00000000" w:rsidR="00000000" w:rsidRPr="00000000">
        <w:rPr>
          <w:rtl w:val="0"/>
        </w:rPr>
      </w:r>
    </w:p>
    <w:p w:rsidR="00000000" w:rsidDel="00000000" w:rsidP="00000000" w:rsidRDefault="00000000" w:rsidRPr="00000000" w14:paraId="00000029">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3j0sgewi0301" w:id="3"/>
      <w:bookmarkEnd w:id="3"/>
      <w:r w:rsidDel="00000000" w:rsidR="00000000" w:rsidRPr="00000000">
        <w:rPr>
          <w:rFonts w:ascii="Oswald" w:cs="Oswald" w:eastAsia="Oswald" w:hAnsi="Oswald"/>
          <w:color w:val="424242"/>
          <w:sz w:val="28"/>
          <w:szCs w:val="28"/>
          <w:rtl w:val="0"/>
        </w:rPr>
        <w:t xml:space="preserve">NEXT </w:t>
      </w:r>
      <w:r w:rsidDel="00000000" w:rsidR="00000000" w:rsidRPr="00000000">
        <w:rPr>
          <w:rtl w:val="0"/>
        </w:rPr>
        <w:t xml:space="preserve">MEETING - </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Source Code Pro" w:cs="Source Code Pro" w:eastAsia="Source Code Pro" w:hAnsi="Source Code Pro"/>
          <w:color w:val="424242"/>
          <w:sz w:val="20"/>
          <w:szCs w:val="20"/>
        </w:rPr>
      </w:pPr>
      <w:r w:rsidDel="00000000" w:rsidR="00000000" w:rsidRPr="00000000">
        <w:rPr>
          <w:rtl w:val="0"/>
        </w:rPr>
        <w:t xml:space="preserve">WEDNESDAY, </w:t>
      </w:r>
      <w:r w:rsidDel="00000000" w:rsidR="00000000" w:rsidRPr="00000000">
        <w:rPr>
          <w:b w:val="1"/>
          <w:u w:val="single"/>
          <w:rtl w:val="0"/>
        </w:rPr>
        <w:t xml:space="preserve">April</w:t>
      </w:r>
      <w:r w:rsidDel="00000000" w:rsidR="00000000" w:rsidRPr="00000000">
        <w:rPr>
          <w:rtl w:val="0"/>
        </w:rPr>
        <w:t xml:space="preserve"> 19</w:t>
      </w:r>
      <w:r w:rsidDel="00000000" w:rsidR="00000000" w:rsidRPr="00000000">
        <w:rPr>
          <w:rtl w:val="0"/>
        </w:rPr>
        <w:t xml:space="preserve">, 2022/  7:00 PM/ Zoom ONLY!</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06web.zoom.us/j/9481159366?pwd=N0pWLzV6aTEvU0RseHZuYUE3RHNKdz09" TargetMode="External"/><Relationship Id="rId8" Type="http://schemas.openxmlformats.org/officeDocument/2006/relationships/hyperlink" Target="mailto:pfepto@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